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A5" w:rsidRDefault="00DC16B1">
      <w:pPr>
        <w:pStyle w:val="normal0"/>
        <w:ind w:left="-810"/>
      </w:pPr>
      <w:r>
        <w:t>Resources Shared at the Webinar:</w:t>
      </w:r>
    </w:p>
    <w:p w:rsidR="00A305A5" w:rsidRDefault="00A305A5">
      <w:pPr>
        <w:pStyle w:val="normal0"/>
      </w:pPr>
    </w:p>
    <w:tbl>
      <w:tblPr>
        <w:tblStyle w:val="a"/>
        <w:tblW w:w="10305" w:type="dxa"/>
        <w:tblInd w:w="-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3915"/>
        <w:gridCol w:w="3420"/>
      </w:tblGrid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r>
              <w:t>Resource:</w:t>
            </w:r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What is it?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r>
              <w:t>Where to find it?</w:t>
            </w:r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Paulo </w:t>
            </w:r>
            <w:proofErr w:type="spellStart"/>
            <w:r>
              <w:t>Freire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Brazilian Educator and philosopher who was a leading advocate of critical pedagogy.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5">
              <w:r>
                <w:rPr>
                  <w:color w:val="1155CC"/>
                  <w:u w:val="single"/>
                </w:rPr>
                <w:t>https://www.freire.org/paulo-freire/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Queer Theory</w:t>
            </w:r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Exploring the oppressive power of dominant norms.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6">
              <w:r>
                <w:rPr>
                  <w:color w:val="1155CC"/>
                  <w:u w:val="single"/>
                </w:rPr>
                <w:t>https://haenfler.sites.grinnell.edu/subcultural-theor</w:t>
              </w:r>
              <w:r>
                <w:rPr>
                  <w:color w:val="1155CC"/>
                  <w:u w:val="single"/>
                </w:rPr>
                <w:t>y-and-theorists/queer-theory/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Open Educational Resources (OER)</w:t>
            </w:r>
          </w:p>
        </w:tc>
        <w:tc>
          <w:tcPr>
            <w:tcW w:w="3915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A public digital library of open educational resources.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hyperlink r:id="rId7">
              <w:r>
                <w:rPr>
                  <w:color w:val="1155CC"/>
                  <w:u w:val="single"/>
                </w:rPr>
                <w:t>https://www.oercommons.org/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r>
              <w:t>COERLL</w:t>
            </w:r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 xml:space="preserve">Center for Open Educational Resources </w:t>
            </w:r>
            <w:r>
              <w:t>&amp; Language Learning. The overall mission is to improve the teaching and learning of foreign languages by producing resources.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8">
              <w:r>
                <w:rPr>
                  <w:color w:val="1155CC"/>
                  <w:u w:val="single"/>
                </w:rPr>
                <w:t>https://www.coerll.utexas.edu/coerll/about-coerll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r>
              <w:t>FLLITE</w:t>
            </w:r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Foreign Languages &amp; the Literary in the Everyday. This provides open lessons for L2 literacy.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9">
              <w:r>
                <w:rPr>
                  <w:color w:val="1155CC"/>
                  <w:u w:val="single"/>
                </w:rPr>
                <w:t>https://fllite.org/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proofErr w:type="spellStart"/>
            <w:r>
              <w:t>VoiceThread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A collaborative, multimedia slide show that holds images, documents, and video</w:t>
            </w:r>
            <w:r>
              <w:t>s and allows people to navigate slides and leave comments in 5 different ways.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10">
              <w:r>
                <w:rPr>
                  <w:color w:val="1155CC"/>
                  <w:u w:val="single"/>
                </w:rPr>
                <w:t>https://voicethread.com/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r>
              <w:t>Collaborative Google Docs</w:t>
            </w:r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Use Google Docs to collaborate on projects and share ideas.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11">
              <w:r>
                <w:rPr>
                  <w:color w:val="1155CC"/>
                  <w:u w:val="single"/>
                </w:rPr>
                <w:t>https://docs.google.com/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r>
              <w:t>Screen-Cast-o-</w:t>
            </w:r>
            <w:proofErr w:type="spellStart"/>
            <w:r>
              <w:t>matic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Screen recorder &amp; video editor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12">
              <w:r>
                <w:rPr>
                  <w:color w:val="1155CC"/>
                  <w:u w:val="single"/>
                </w:rPr>
                <w:t>https://screencast-o-matic.com/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proofErr w:type="spellStart"/>
            <w:r>
              <w:t>Cbox</w:t>
            </w:r>
            <w:proofErr w:type="spellEnd"/>
            <w:r>
              <w:t>-Open Lab</w:t>
            </w:r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 xml:space="preserve">Newly released version of </w:t>
            </w:r>
            <w:r>
              <w:t xml:space="preserve">Commons in A Box (CBOX) that takes key features and functionality from the </w:t>
            </w:r>
            <w:proofErr w:type="spellStart"/>
            <w:r>
              <w:t>OpenLab</w:t>
            </w:r>
            <w:proofErr w:type="spellEnd"/>
            <w:r>
              <w:t xml:space="preserve"> at City Tech, an open digital platform for teaching, learning and collaboration.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13">
              <w:r>
                <w:rPr>
                  <w:color w:val="1155CC"/>
                  <w:u w:val="single"/>
                </w:rPr>
                <w:t>https://commonsinabox.org</w:t>
              </w:r>
              <w:r>
                <w:rPr>
                  <w:color w:val="1155CC"/>
                  <w:u w:val="single"/>
                </w:rPr>
                <w:t>/cbox-openlab-overview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proofErr w:type="spellStart"/>
            <w:r>
              <w:t>Jamboard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Collaborate digital whiteboard by Google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14">
              <w:r>
                <w:rPr>
                  <w:color w:val="1155CC"/>
                  <w:u w:val="single"/>
                </w:rPr>
                <w:t>https://edu.google.com/products/jamboard/?modal_active=none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proofErr w:type="spellStart"/>
            <w:r>
              <w:t>Flipgrid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Create “grids” to facilitate video discussions.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15">
              <w:r>
                <w:rPr>
                  <w:color w:val="1155CC"/>
                  <w:u w:val="single"/>
                </w:rPr>
                <w:t>https://info.flipgrid.com/</w:t>
              </w:r>
            </w:hyperlink>
            <w:r>
              <w:t xml:space="preserve"> </w:t>
            </w:r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  <w:rPr>
                <w:i/>
              </w:rPr>
            </w:pPr>
            <w:proofErr w:type="spellStart"/>
            <w:r>
              <w:rPr>
                <w:i/>
              </w:rPr>
              <w:t>Pelo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Malo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Film that examines social issues.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16">
              <w:r>
                <w:rPr>
                  <w:color w:val="1155CC"/>
                  <w:u w:val="single"/>
                </w:rPr>
                <w:t>http://www.pelomalofilm.com/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proofErr w:type="spellStart"/>
            <w:r>
              <w:t>ThinkLink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Turn images into an interactive graphic.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17">
              <w:r>
                <w:rPr>
                  <w:color w:val="1155CC"/>
                  <w:u w:val="single"/>
                </w:rPr>
                <w:t>https://www.thinglink.com/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proofErr w:type="spellStart"/>
            <w:r>
              <w:t>Explaineverything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Online interactive whiteboard app.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18">
              <w:r>
                <w:rPr>
                  <w:color w:val="1155CC"/>
                  <w:u w:val="single"/>
                </w:rPr>
                <w:t>https://explaineverything.com/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proofErr w:type="spellStart"/>
            <w:r>
              <w:t>Instag</w:t>
            </w:r>
            <w:r>
              <w:t>ram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Photo and video sharing social networking service.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19">
              <w:r>
                <w:rPr>
                  <w:color w:val="1155CC"/>
                  <w:u w:val="single"/>
                </w:rPr>
                <w:t>https://www.instagram.com/?hl=en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proofErr w:type="spellStart"/>
            <w:r>
              <w:t>Miro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Online collaborative whiteboard platform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20">
              <w:r>
                <w:rPr>
                  <w:color w:val="1155CC"/>
                  <w:u w:val="single"/>
                </w:rPr>
                <w:t>https://miro.com/about/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proofErr w:type="spellStart"/>
            <w:r>
              <w:t>K</w:t>
            </w:r>
            <w:r>
              <w:t>lynt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 xml:space="preserve">Editing &amp; publishing application </w:t>
            </w:r>
            <w:r>
              <w:lastRenderedPageBreak/>
              <w:t>catered to interactive storytellers.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21">
              <w:r>
                <w:rPr>
                  <w:color w:val="1155CC"/>
                  <w:u w:val="single"/>
                </w:rPr>
                <w:t>https://www.klynt.net/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proofErr w:type="spellStart"/>
            <w:r>
              <w:lastRenderedPageBreak/>
              <w:t>Kaltura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Open-source video platform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22">
              <w:r>
                <w:rPr>
                  <w:color w:val="1155CC"/>
                  <w:u w:val="single"/>
                </w:rPr>
                <w:t>https://www.kaltura.org/</w:t>
              </w:r>
            </w:hyperlink>
            <w:r>
              <w:t xml:space="preserve"> </w:t>
            </w:r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r>
              <w:rPr>
                <w:i/>
              </w:rPr>
              <w:t>Practical Advice for Teachers of Heritage Learners of Spanish: Essays by Classroom Teachers</w:t>
            </w:r>
            <w:r>
              <w:t xml:space="preserve"> by Mike </w:t>
            </w:r>
            <w:proofErr w:type="spellStart"/>
            <w:r>
              <w:t>Peto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Book about advice for Teachers of Heritage Learners for</w:t>
            </w:r>
            <w:r>
              <w:t xml:space="preserve"> Spanish.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23">
              <w:r>
                <w:rPr>
                  <w:color w:val="1155CC"/>
                  <w:u w:val="single"/>
                </w:rPr>
                <w:t>https://mygenerationofpolyglots.com/product/practical-advice-for-teachers-of-heritage-learners-of-spanish-essays-by-classroom-teachers/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r>
              <w:t>Bongo</w:t>
            </w:r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Create virtual classroom sessions or set up video meetings with learners.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24">
              <w:r>
                <w:rPr>
                  <w:color w:val="1155CC"/>
                  <w:u w:val="single"/>
                </w:rPr>
                <w:t>https://bongolearn.zendesk.com/hc/en-us/categories/115000507473-Admin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proofErr w:type="spellStart"/>
            <w:r>
              <w:t>Peardeck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Add interacti</w:t>
            </w:r>
            <w:r>
              <w:t xml:space="preserve">ve questions and formative assessments to your </w:t>
            </w:r>
            <w:proofErr w:type="spellStart"/>
            <w:r>
              <w:t>google</w:t>
            </w:r>
            <w:proofErr w:type="spellEnd"/>
            <w:r>
              <w:t xml:space="preserve"> slides.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25">
              <w:r>
                <w:rPr>
                  <w:color w:val="1155CC"/>
                  <w:u w:val="single"/>
                </w:rPr>
                <w:t>https://www.peardeck.com/googleslides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proofErr w:type="spellStart"/>
            <w:r>
              <w:t>VideoAnt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Web-based video annotation tool for mobile and desktop devices.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26">
              <w:r>
                <w:rPr>
                  <w:color w:val="1155CC"/>
                  <w:u w:val="single"/>
                </w:rPr>
                <w:t>https://ant.umn.edu/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r>
              <w:t>Dear White Girls in My Spanish Class by Adriana Brown</w:t>
            </w:r>
          </w:p>
        </w:tc>
        <w:tc>
          <w:tcPr>
            <w:tcW w:w="3915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Spanish as an identity not only a language.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hyperlink r:id="rId27">
              <w:r>
                <w:rPr>
                  <w:color w:val="1155CC"/>
                  <w:u w:val="single"/>
                </w:rPr>
                <w:t>https://www.acentosreview.com/august2019/dear-white-girls-in-my.html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proofErr w:type="spellStart"/>
            <w:r>
              <w:t>Zeetings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 xml:space="preserve">Combine with </w:t>
            </w:r>
            <w:proofErr w:type="spellStart"/>
            <w:r>
              <w:t>PowerPoints</w:t>
            </w:r>
            <w:proofErr w:type="spellEnd"/>
            <w:r>
              <w:t xml:space="preserve"> and PDFs to deliver interactive presentations. You can include videos, </w:t>
            </w:r>
            <w:proofErr w:type="spellStart"/>
            <w:r>
              <w:t>webcontent</w:t>
            </w:r>
            <w:proofErr w:type="spellEnd"/>
            <w:r>
              <w:t>, images, and polls.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28">
              <w:r>
                <w:rPr>
                  <w:color w:val="1155CC"/>
                  <w:u w:val="single"/>
                </w:rPr>
                <w:t>https</w:t>
              </w:r>
              <w:r>
                <w:rPr>
                  <w:color w:val="1155CC"/>
                  <w:u w:val="single"/>
                </w:rPr>
                <w:t>://www.zeetings.com/</w:t>
              </w:r>
            </w:hyperlink>
            <w:r>
              <w:t xml:space="preserve"> </w:t>
            </w:r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proofErr w:type="spellStart"/>
            <w:r>
              <w:t>Menti</w:t>
            </w:r>
            <w:proofErr w:type="spellEnd"/>
            <w:r>
              <w:t>-meter</w:t>
            </w:r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 xml:space="preserve">Create interactive presentations and meetings. Get real-time input from remote audiences/teams with live polls. </w:t>
            </w:r>
            <w:proofErr w:type="gramStart"/>
            <w:r>
              <w:t>quizzes</w:t>
            </w:r>
            <w:proofErr w:type="gramEnd"/>
            <w:r>
              <w:t>, word clouds, Q&amp;As and more.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29">
              <w:r>
                <w:rPr>
                  <w:color w:val="1155CC"/>
                  <w:u w:val="single"/>
                </w:rPr>
                <w:t>https://www.mentimeter.co</w:t>
              </w:r>
              <w:r>
                <w:rPr>
                  <w:color w:val="1155CC"/>
                  <w:u w:val="single"/>
                </w:rPr>
                <w:t>m/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r>
              <w:t>Poll Everywhere</w:t>
            </w:r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Host interactive online meetings. Add and create live audience response activities to presentations.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30">
              <w:r>
                <w:rPr>
                  <w:color w:val="1155CC"/>
                  <w:u w:val="single"/>
                </w:rPr>
                <w:t>https://www.polleverywhere.com/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proofErr w:type="spellStart"/>
            <w:r>
              <w:t>Spacialchat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Video chat conversations that recreate real-life social interactions. You can send messages, screen share, and pin images &amp; videos.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31">
              <w:r>
                <w:rPr>
                  <w:color w:val="1155CC"/>
                  <w:u w:val="single"/>
                </w:rPr>
                <w:t>https://spatial.chat/</w:t>
              </w:r>
            </w:hyperlink>
            <w:r>
              <w:t xml:space="preserve"> </w:t>
            </w:r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</w:rPr>
              <w:t>A Pedagogy of Pain: New Directions for World Language Educa</w:t>
            </w:r>
            <w:r>
              <w:rPr>
                <w:i/>
              </w:rPr>
              <w:t xml:space="preserve">tion </w:t>
            </w:r>
            <w:r>
              <w:t xml:space="preserve">by Johanna </w:t>
            </w:r>
            <w:proofErr w:type="spellStart"/>
            <w:r>
              <w:t>Ennser-Kananen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Outlines new directions for language teacher education.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hyperlink r:id="rId32">
              <w:r>
                <w:rPr>
                  <w:color w:val="1155CC"/>
                  <w:u w:val="single"/>
                </w:rPr>
                <w:t>https://onlinelibrary.wiley.com/doi/abs/10.1111/modl.1_12337</w:t>
              </w:r>
            </w:hyperlink>
            <w:r>
              <w:t xml:space="preserve"> </w:t>
            </w:r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r>
              <w:t>Richard Kern</w:t>
            </w:r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 xml:space="preserve">Wrote a book </w:t>
            </w:r>
            <w:r>
              <w:t xml:space="preserve">called Literacy and Language Teaching. Discusses the need for foreign language </w:t>
            </w:r>
            <w:proofErr w:type="spellStart"/>
            <w:r>
              <w:t>programmes</w:t>
            </w:r>
            <w:proofErr w:type="spellEnd"/>
            <w:r>
              <w:t xml:space="preserve"> to teach literacy.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33">
              <w:r>
                <w:rPr>
                  <w:color w:val="1155CC"/>
                  <w:u w:val="single"/>
                </w:rPr>
                <w:t>https://www.tesl-ej.org/ej19/r5.html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proofErr w:type="spellStart"/>
            <w:r>
              <w:t>Shrum</w:t>
            </w:r>
            <w:proofErr w:type="spellEnd"/>
            <w:r>
              <w:t xml:space="preserve"> &amp; </w:t>
            </w:r>
            <w:proofErr w:type="spellStart"/>
            <w:r>
              <w:t>Glisan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 xml:space="preserve">Write the Teacher’s Handbook: Contextualized Language Instruction. Thorough in organizing content and </w:t>
            </w:r>
            <w:r>
              <w:lastRenderedPageBreak/>
              <w:t>planning for integrated language learning and instruction.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34">
              <w:r>
                <w:rPr>
                  <w:color w:val="1155CC"/>
                  <w:u w:val="single"/>
                </w:rPr>
                <w:t>https://www.jstor.org/stable/3587569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proofErr w:type="spellStart"/>
            <w:r>
              <w:lastRenderedPageBreak/>
              <w:t>Persuall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E-reader platform that allows students and faculty to annotate the assigned readings and engage the reading material in style akin to social media posting.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hyperlink r:id="rId35">
              <w:r>
                <w:rPr>
                  <w:color w:val="1155CC"/>
                  <w:u w:val="single"/>
                </w:rPr>
                <w:t>https://perusall.com</w:t>
              </w:r>
            </w:hyperlink>
            <w:r>
              <w:t xml:space="preserve"> </w:t>
            </w:r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r>
              <w:t>Teaching Tolerance</w:t>
            </w:r>
          </w:p>
        </w:tc>
        <w:tc>
          <w:tcPr>
            <w:tcW w:w="3915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Educated </w:t>
            </w:r>
            <w:r>
              <w:t>children and youth to be active participants in diverse society.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hyperlink r:id="rId36">
              <w:r>
                <w:rPr>
                  <w:color w:val="1155CC"/>
                  <w:u w:val="single"/>
                </w:rPr>
                <w:t>www.tolerance.org</w:t>
              </w:r>
            </w:hyperlink>
            <w:r>
              <w:t xml:space="preserve"> </w:t>
            </w:r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r>
              <w:t>VHL</w:t>
            </w:r>
          </w:p>
        </w:tc>
        <w:tc>
          <w:tcPr>
            <w:tcW w:w="3915" w:type="dxa"/>
          </w:tcPr>
          <w:p w:rsidR="00A305A5" w:rsidRDefault="00DC16B1">
            <w:pPr>
              <w:pStyle w:val="normal0"/>
            </w:pPr>
            <w:r>
              <w:t>Programs to make learning world languages more accessible.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</w:pPr>
            <w:hyperlink r:id="rId37">
              <w:r>
                <w:rPr>
                  <w:color w:val="1155CC"/>
                  <w:u w:val="single"/>
                </w:rPr>
                <w:t>https://www.vhlce</w:t>
              </w:r>
              <w:r>
                <w:rPr>
                  <w:color w:val="1155CC"/>
                  <w:u w:val="single"/>
                </w:rPr>
                <w:t>ntral.com/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</w:pPr>
            <w:r>
              <w:t xml:space="preserve">Jennifer </w:t>
            </w:r>
            <w:proofErr w:type="spellStart"/>
            <w:r>
              <w:t>Degenhardt</w:t>
            </w:r>
            <w:proofErr w:type="spellEnd"/>
          </w:p>
        </w:tc>
        <w:tc>
          <w:tcPr>
            <w:tcW w:w="3915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Her books highlight cultural, social, economic, and political themes necessary for continued conversation, both in the classroom and outside.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hyperlink r:id="rId38">
              <w:r>
                <w:rPr>
                  <w:color w:val="1155CC"/>
                  <w:u w:val="single"/>
                </w:rPr>
                <w:t>https://www.amazon.com/Jennifer-Degenhardt/e/B07DGGJVR4%3Fref=dbs_a_mng_rwt_scns_share</w:t>
              </w:r>
            </w:hyperlink>
            <w:r>
              <w:t xml:space="preserve"> </w:t>
            </w:r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A “Julia de Burgos” poem</w:t>
            </w:r>
          </w:p>
          <w:p w:rsidR="00A305A5" w:rsidRDefault="00A305A5">
            <w:pPr>
              <w:pStyle w:val="normal0"/>
            </w:pPr>
          </w:p>
        </w:tc>
        <w:tc>
          <w:tcPr>
            <w:tcW w:w="3915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A Puerto Rican poet writing about the social struggle and oppression she lived with.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hyperlink r:id="rId39">
              <w:r>
                <w:rPr>
                  <w:color w:val="1155CC"/>
                  <w:u w:val="single"/>
                </w:rPr>
                <w:t>https://www.poetryfoundation.org/poets/julia-de-burgos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Facebook group:  Incorporating Afro-Latino Culture in Spanish Classrooms</w:t>
            </w:r>
          </w:p>
        </w:tc>
        <w:tc>
          <w:tcPr>
            <w:tcW w:w="3915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Teaching Afro-Latino culture all year round. Not just B</w:t>
            </w:r>
            <w:r>
              <w:t>lack History Month.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hyperlink r:id="rId40">
              <w:r>
                <w:rPr>
                  <w:color w:val="1155CC"/>
                  <w:u w:val="single"/>
                </w:rPr>
                <w:t>https://www.facebook.com/groups/2024151774569280/</w:t>
              </w:r>
            </w:hyperlink>
            <w:r>
              <w:t xml:space="preserve"> </w:t>
            </w:r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A.C. Quintero- books for Spanish learners</w:t>
            </w:r>
          </w:p>
          <w:p w:rsidR="00A305A5" w:rsidRDefault="00A305A5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915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Find books at your Spanish proficiency level.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hyperlink r:id="rId41">
              <w:r>
                <w:rPr>
                  <w:color w:val="1155CC"/>
                  <w:u w:val="single"/>
                </w:rPr>
                <w:t>https://fluencymatters.com/product-category/publisher/alicia-quintero/</w:t>
              </w:r>
            </w:hyperlink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CERCLL Diversity Resources</w:t>
            </w:r>
          </w:p>
        </w:tc>
        <w:tc>
          <w:tcPr>
            <w:tcW w:w="3915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Resources for Social Justice and Anti-Racism in the L2 Classroom.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hyperlink r:id="rId42" w:anchor="heading=h.j0438z4w0750">
              <w:r>
                <w:rPr>
                  <w:color w:val="1155CC"/>
                  <w:u w:val="single"/>
                </w:rPr>
                <w:t>https://docs.google.com/document/d/10_e5jaX-uS_mvun2RqWTCR51zGdFSXGoxhLQQ67ZU9Y/edit#heading=h.j0438z4w0750</w:t>
              </w:r>
            </w:hyperlink>
            <w:r>
              <w:t xml:space="preserve"> </w:t>
            </w:r>
          </w:p>
          <w:p w:rsidR="00A305A5" w:rsidRDefault="00A305A5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305A5">
        <w:tc>
          <w:tcPr>
            <w:tcW w:w="297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Ed Puzzle</w:t>
            </w:r>
          </w:p>
        </w:tc>
        <w:tc>
          <w:tcPr>
            <w:tcW w:w="3915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Creat</w:t>
            </w:r>
            <w:r>
              <w:t xml:space="preserve">e interactive video lessons for students by embedding questions, audio notes, </w:t>
            </w:r>
            <w:bookmarkStart w:id="0" w:name="_GoBack"/>
            <w:bookmarkEnd w:id="0"/>
            <w:r>
              <w:t>audio tracks, or comments on a video</w:t>
            </w:r>
          </w:p>
        </w:tc>
        <w:tc>
          <w:tcPr>
            <w:tcW w:w="3420" w:type="dxa"/>
          </w:tcPr>
          <w:p w:rsidR="00A305A5" w:rsidRDefault="00DC16B1">
            <w:pPr>
              <w:pStyle w:val="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hyperlink r:id="rId43">
              <w:r>
                <w:rPr>
                  <w:color w:val="1155CC"/>
                  <w:u w:val="single"/>
                </w:rPr>
                <w:t>https://edpuzzle.com/</w:t>
              </w:r>
            </w:hyperlink>
          </w:p>
        </w:tc>
      </w:tr>
    </w:tbl>
    <w:p w:rsidR="00A305A5" w:rsidRDefault="00A305A5">
      <w:pPr>
        <w:pStyle w:val="normal0"/>
      </w:pPr>
    </w:p>
    <w:sectPr w:rsidR="00A305A5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05A5"/>
    <w:rsid w:val="00A305A5"/>
    <w:rsid w:val="00DC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miro.com/about/" TargetMode="External"/><Relationship Id="rId21" Type="http://schemas.openxmlformats.org/officeDocument/2006/relationships/hyperlink" Target="https://www.klynt.net/" TargetMode="External"/><Relationship Id="rId22" Type="http://schemas.openxmlformats.org/officeDocument/2006/relationships/hyperlink" Target="https://www.kaltura.org/" TargetMode="External"/><Relationship Id="rId23" Type="http://schemas.openxmlformats.org/officeDocument/2006/relationships/hyperlink" Target="https://mygenerationofpolyglots.com/product/practical-advice-for-teachers-of-heritage-learners-of-spanish-essays-by-classroom-teachers/" TargetMode="External"/><Relationship Id="rId24" Type="http://schemas.openxmlformats.org/officeDocument/2006/relationships/hyperlink" Target="https://bongolearn.zendesk.com/hc/en-us/categories/115000507473-Admin" TargetMode="External"/><Relationship Id="rId25" Type="http://schemas.openxmlformats.org/officeDocument/2006/relationships/hyperlink" Target="https://www.peardeck.com/googleslides" TargetMode="External"/><Relationship Id="rId26" Type="http://schemas.openxmlformats.org/officeDocument/2006/relationships/hyperlink" Target="https://ant.umn.edu/" TargetMode="External"/><Relationship Id="rId27" Type="http://schemas.openxmlformats.org/officeDocument/2006/relationships/hyperlink" Target="https://www.acentosreview.com/august2019/dear-white-girls-in-my.html" TargetMode="External"/><Relationship Id="rId28" Type="http://schemas.openxmlformats.org/officeDocument/2006/relationships/hyperlink" Target="https://www.zeetings.com/" TargetMode="External"/><Relationship Id="rId29" Type="http://schemas.openxmlformats.org/officeDocument/2006/relationships/hyperlink" Target="https://www.mentimeter.com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reire.org/paulo-freire/" TargetMode="External"/><Relationship Id="rId30" Type="http://schemas.openxmlformats.org/officeDocument/2006/relationships/hyperlink" Target="https://www.polleverywhere.com/" TargetMode="External"/><Relationship Id="rId31" Type="http://schemas.openxmlformats.org/officeDocument/2006/relationships/hyperlink" Target="https://spatial.chat/" TargetMode="External"/><Relationship Id="rId32" Type="http://schemas.openxmlformats.org/officeDocument/2006/relationships/hyperlink" Target="https://onlinelibrary.wiley.com/doi/abs/10.1111/modl.1_12337" TargetMode="External"/><Relationship Id="rId9" Type="http://schemas.openxmlformats.org/officeDocument/2006/relationships/hyperlink" Target="https://fllite.org/" TargetMode="External"/><Relationship Id="rId6" Type="http://schemas.openxmlformats.org/officeDocument/2006/relationships/hyperlink" Target="https://haenfler.sites.grinnell.edu/subcultural-theory-and-theorists/queer-theory/" TargetMode="External"/><Relationship Id="rId7" Type="http://schemas.openxmlformats.org/officeDocument/2006/relationships/hyperlink" Target="https://www.oercommons.org/" TargetMode="External"/><Relationship Id="rId8" Type="http://schemas.openxmlformats.org/officeDocument/2006/relationships/hyperlink" Target="https://www.coerll.utexas.edu/coerll/about-coerll" TargetMode="External"/><Relationship Id="rId33" Type="http://schemas.openxmlformats.org/officeDocument/2006/relationships/hyperlink" Target="https://www.tesl-ej.org/ej19/r5.html" TargetMode="External"/><Relationship Id="rId34" Type="http://schemas.openxmlformats.org/officeDocument/2006/relationships/hyperlink" Target="https://www.jstor.org/stable/3587569" TargetMode="External"/><Relationship Id="rId35" Type="http://schemas.openxmlformats.org/officeDocument/2006/relationships/hyperlink" Target="https://perusall.com" TargetMode="External"/><Relationship Id="rId36" Type="http://schemas.openxmlformats.org/officeDocument/2006/relationships/hyperlink" Target="http://www.tolerance.org" TargetMode="External"/><Relationship Id="rId10" Type="http://schemas.openxmlformats.org/officeDocument/2006/relationships/hyperlink" Target="https://voicethread.com/" TargetMode="External"/><Relationship Id="rId11" Type="http://schemas.openxmlformats.org/officeDocument/2006/relationships/hyperlink" Target="https://docs.google.com/document/u/0/" TargetMode="External"/><Relationship Id="rId12" Type="http://schemas.openxmlformats.org/officeDocument/2006/relationships/hyperlink" Target="https://screencast-o-matic.com/" TargetMode="External"/><Relationship Id="rId13" Type="http://schemas.openxmlformats.org/officeDocument/2006/relationships/hyperlink" Target="https://commonsinabox.org/cbox-openlab-overview" TargetMode="External"/><Relationship Id="rId14" Type="http://schemas.openxmlformats.org/officeDocument/2006/relationships/hyperlink" Target="https://edu.google.com/products/jamboard/?modal_active=none" TargetMode="External"/><Relationship Id="rId15" Type="http://schemas.openxmlformats.org/officeDocument/2006/relationships/hyperlink" Target="https://info.flipgrid.com/" TargetMode="External"/><Relationship Id="rId16" Type="http://schemas.openxmlformats.org/officeDocument/2006/relationships/hyperlink" Target="http://www.pelomalofilm.com/" TargetMode="External"/><Relationship Id="rId17" Type="http://schemas.openxmlformats.org/officeDocument/2006/relationships/hyperlink" Target="https://www.thinglink.com/" TargetMode="External"/><Relationship Id="rId18" Type="http://schemas.openxmlformats.org/officeDocument/2006/relationships/hyperlink" Target="https://explaineverything.com/" TargetMode="External"/><Relationship Id="rId19" Type="http://schemas.openxmlformats.org/officeDocument/2006/relationships/hyperlink" Target="https://www.instagram.com/?hl=en" TargetMode="External"/><Relationship Id="rId37" Type="http://schemas.openxmlformats.org/officeDocument/2006/relationships/hyperlink" Target="https://www.vhlcentral.com/" TargetMode="External"/><Relationship Id="rId38" Type="http://schemas.openxmlformats.org/officeDocument/2006/relationships/hyperlink" Target="https://www.amazon.com/Jennifer-Degenhardt/e/B07DGGJVR4%3Fref=dbs_a_mng_rwt_scns_share" TargetMode="External"/><Relationship Id="rId39" Type="http://schemas.openxmlformats.org/officeDocument/2006/relationships/hyperlink" Target="https://www.poetryfoundation.org/poets/julia-de-burgos" TargetMode="External"/><Relationship Id="rId40" Type="http://schemas.openxmlformats.org/officeDocument/2006/relationships/hyperlink" Target="https://www.facebook.com/groups/2024151774569280/" TargetMode="External"/><Relationship Id="rId41" Type="http://schemas.openxmlformats.org/officeDocument/2006/relationships/hyperlink" Target="https://fluencymatters.com/product-category/publisher/alicia-quintero/" TargetMode="External"/><Relationship Id="rId42" Type="http://schemas.openxmlformats.org/officeDocument/2006/relationships/hyperlink" Target="https://docs.google.com/document/d/10_e5jaX-uS_mvun2RqWTCR51zGdFSXGoxhLQQ67ZU9Y/edit" TargetMode="External"/><Relationship Id="rId43" Type="http://schemas.openxmlformats.org/officeDocument/2006/relationships/hyperlink" Target="https://edpuzzle.com/" TargetMode="External"/><Relationship Id="rId44" Type="http://schemas.openxmlformats.org/officeDocument/2006/relationships/fontTable" Target="fontTable.xml"/><Relationship Id="rId4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1238</Words>
  <Characters>7060</Characters>
  <Application>Microsoft Macintosh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Xochitl Coronado</cp:lastModifiedBy>
  <cp:revision>2</cp:revision>
  <dcterms:created xsi:type="dcterms:W3CDTF">2020-09-25T17:28:00Z</dcterms:created>
  <dcterms:modified xsi:type="dcterms:W3CDTF">2020-09-25T17:28:00Z</dcterms:modified>
</cp:coreProperties>
</file>